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 xml:space="preserve">ТЕРРИТОРИАЛЬНАЯ ИЗБИРАТЕЛЬНАЯ КОМИССИЯ </w:t>
      </w:r>
    </w:p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>СОВЕТСКОГО ОКРУГА ГОРОДА ЛИПЕЦКА</w:t>
      </w:r>
    </w:p>
    <w:p w:rsidR="00FA45D1" w:rsidRPr="00C766C5" w:rsidRDefault="00FA45D1" w:rsidP="00FA45D1">
      <w:pPr>
        <w:rPr>
          <w:i/>
          <w:sz w:val="28"/>
          <w:szCs w:val="28"/>
        </w:rPr>
      </w:pPr>
    </w:p>
    <w:p w:rsidR="00FA45D1" w:rsidRPr="00C766C5" w:rsidRDefault="00FA45D1" w:rsidP="00FA45D1">
      <w:pPr>
        <w:ind w:left="567" w:firstLine="567"/>
        <w:jc w:val="center"/>
        <w:rPr>
          <w:i/>
          <w:sz w:val="28"/>
          <w:szCs w:val="28"/>
        </w:rPr>
      </w:pPr>
    </w:p>
    <w:p w:rsidR="00FA45D1" w:rsidRPr="00C766C5" w:rsidRDefault="00FA45D1" w:rsidP="00FA45D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C766C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Pr="009B34E7" w:rsidRDefault="00FA45D1" w:rsidP="00FA45D1">
      <w:pPr>
        <w:rPr>
          <w:sz w:val="18"/>
          <w:szCs w:val="18"/>
        </w:rPr>
      </w:pPr>
    </w:p>
    <w:p w:rsidR="00FA45D1" w:rsidRPr="00537CAA" w:rsidRDefault="00FA45D1" w:rsidP="00FA45D1">
      <w:pPr>
        <w:rPr>
          <w:sz w:val="28"/>
          <w:szCs w:val="28"/>
        </w:rPr>
      </w:pPr>
      <w:r w:rsidRPr="00537CAA">
        <w:rPr>
          <w:sz w:val="28"/>
          <w:szCs w:val="28"/>
        </w:rPr>
        <w:t xml:space="preserve">  </w:t>
      </w:r>
      <w:r w:rsidR="00275439">
        <w:rPr>
          <w:sz w:val="28"/>
          <w:szCs w:val="28"/>
        </w:rPr>
        <w:t xml:space="preserve">16 </w:t>
      </w:r>
      <w:r w:rsidRPr="00537CAA">
        <w:rPr>
          <w:sz w:val="28"/>
          <w:szCs w:val="28"/>
        </w:rPr>
        <w:t xml:space="preserve">августа  2019 года                                                                               № </w:t>
      </w:r>
      <w:r w:rsidR="00275439">
        <w:rPr>
          <w:sz w:val="28"/>
          <w:szCs w:val="28"/>
        </w:rPr>
        <w:t>91/872</w:t>
      </w:r>
    </w:p>
    <w:p w:rsidR="00AB5BAD" w:rsidRPr="00AB5BAD" w:rsidRDefault="00AB5BAD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275439" w:rsidRDefault="00275439" w:rsidP="00537CAA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E813FF" w:rsidRPr="006E02FC" w:rsidRDefault="00E813FF" w:rsidP="00537CAA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537CA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режиме работы участковых избирательных комиссий в период подготовки ипроведения выборов главы администрации Липецкой области 8 сентября 2019 года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FA45D1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DC629D">
        <w:rPr>
          <w:rFonts w:eastAsia="Times New Roman"/>
          <w:sz w:val="28"/>
          <w:szCs w:val="28"/>
        </w:rPr>
        <w:t xml:space="preserve">В соответствии с </w:t>
      </w:r>
      <w:r w:rsidR="00537CAA">
        <w:rPr>
          <w:rFonts w:eastAsia="Times New Roman"/>
          <w:sz w:val="28"/>
          <w:szCs w:val="28"/>
        </w:rPr>
        <w:t>пунктом 9</w:t>
      </w:r>
      <w:r w:rsidR="003C41D3">
        <w:rPr>
          <w:rFonts w:eastAsia="Times New Roman"/>
          <w:sz w:val="28"/>
          <w:szCs w:val="28"/>
        </w:rPr>
        <w:t xml:space="preserve"> статьи </w:t>
      </w:r>
      <w:r w:rsidR="00537CAA">
        <w:rPr>
          <w:rFonts w:eastAsia="Times New Roman"/>
          <w:sz w:val="28"/>
          <w:szCs w:val="28"/>
        </w:rPr>
        <w:t>26</w:t>
      </w:r>
      <w:r w:rsidRPr="00DC629D">
        <w:rPr>
          <w:rFonts w:eastAsia="Times New Roman"/>
          <w:sz w:val="28"/>
          <w:szCs w:val="28"/>
        </w:rPr>
        <w:t xml:space="preserve"> </w:t>
      </w:r>
      <w:r w:rsidR="008862B0">
        <w:rPr>
          <w:rFonts w:eastAsia="Times New Roman"/>
          <w:sz w:val="28"/>
          <w:szCs w:val="28"/>
        </w:rPr>
        <w:t>З</w:t>
      </w:r>
      <w:bookmarkStart w:id="0" w:name="_GoBack"/>
      <w:bookmarkEnd w:id="0"/>
      <w:r w:rsidR="00A707C5">
        <w:rPr>
          <w:rFonts w:eastAsia="Times New Roman"/>
          <w:sz w:val="28"/>
          <w:szCs w:val="28"/>
        </w:rPr>
        <w:t xml:space="preserve">акона </w:t>
      </w:r>
      <w:r w:rsidR="00537CAA">
        <w:rPr>
          <w:rFonts w:eastAsia="Times New Roman"/>
          <w:sz w:val="28"/>
          <w:szCs w:val="28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Pr="00DC629D">
        <w:rPr>
          <w:rFonts w:eastAsia="Times New Roman"/>
          <w:sz w:val="28"/>
          <w:szCs w:val="28"/>
        </w:rPr>
        <w:t xml:space="preserve"> территориальная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Pr="00DC629D">
        <w:rPr>
          <w:rFonts w:eastAsia="Times New Roman"/>
          <w:sz w:val="28"/>
          <w:szCs w:val="28"/>
        </w:rPr>
        <w:t xml:space="preserve">комиссия </w:t>
      </w:r>
      <w:r w:rsidR="00FA45D1" w:rsidRPr="00FA45D1">
        <w:rPr>
          <w:rFonts w:eastAsia="Times New Roman"/>
          <w:sz w:val="28"/>
          <w:szCs w:val="28"/>
          <w:lang w:eastAsia="en-US"/>
        </w:rPr>
        <w:t xml:space="preserve">Советского округа города Липецка </w:t>
      </w:r>
      <w:r w:rsidR="007944C7" w:rsidRPr="00FA45D1">
        <w:rPr>
          <w:rFonts w:eastAsia="Times New Roman"/>
          <w:sz w:val="28"/>
          <w:szCs w:val="28"/>
        </w:rPr>
        <w:t xml:space="preserve"> </w:t>
      </w:r>
      <w:r w:rsidR="00942E44" w:rsidRPr="00FA45D1">
        <w:rPr>
          <w:rFonts w:eastAsia="Times New Roman"/>
          <w:b/>
          <w:sz w:val="28"/>
          <w:szCs w:val="28"/>
        </w:rPr>
        <w:t>постанов</w:t>
      </w:r>
      <w:r w:rsidR="00AB5BAD" w:rsidRPr="00FA45D1">
        <w:rPr>
          <w:rFonts w:eastAsia="Times New Roman"/>
          <w:b/>
          <w:sz w:val="28"/>
          <w:szCs w:val="28"/>
        </w:rPr>
        <w:t>ляет</w:t>
      </w:r>
      <w:r w:rsidRPr="00FA45D1">
        <w:rPr>
          <w:rFonts w:eastAsia="Times New Roman"/>
          <w:bCs/>
          <w:spacing w:val="20"/>
          <w:sz w:val="28"/>
          <w:szCs w:val="28"/>
        </w:rPr>
        <w:t>:</w:t>
      </w:r>
    </w:p>
    <w:p w:rsidR="00537CAA" w:rsidRPr="00537CAA" w:rsidRDefault="00537CAA" w:rsidP="00537CAA">
      <w:pPr>
        <w:pStyle w:val="a3"/>
        <w:numPr>
          <w:ilvl w:val="0"/>
          <w:numId w:val="2"/>
        </w:numPr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537CAA">
        <w:rPr>
          <w:rFonts w:ascii="Times New Roman CYR" w:eastAsia="Times New Roman" w:hAnsi="Times New Roman CYR" w:cs="Times New Roman CYR"/>
          <w:bCs/>
          <w:sz w:val="28"/>
          <w:szCs w:val="28"/>
        </w:rPr>
        <w:t>Установить следующий режим работы участковых избирательных комиссий в период подготовки ипроведения выборов главы администрации Липецкой области :</w:t>
      </w:r>
    </w:p>
    <w:p w:rsidR="00537CAA" w:rsidRPr="00537CAA" w:rsidRDefault="00537CAA" w:rsidP="00C766C5">
      <w:pPr>
        <w:pStyle w:val="a3"/>
        <w:numPr>
          <w:ilvl w:val="1"/>
          <w:numId w:val="2"/>
        </w:numPr>
        <w:ind w:firstLine="23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537CAA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с 19 августа по 27 августа 2019 года (включительно) с 9.00 до 17.00 </w:t>
      </w:r>
      <w:r w:rsidR="00C766C5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часов </w:t>
      </w:r>
      <w:r w:rsidRPr="00537CAA">
        <w:rPr>
          <w:rFonts w:ascii="Times New Roman CYR" w:eastAsia="Times New Roman" w:hAnsi="Times New Roman CYR" w:cs="Times New Roman CYR"/>
          <w:bCs/>
          <w:sz w:val="28"/>
          <w:szCs w:val="28"/>
        </w:rPr>
        <w:t>(без перерыва)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, 24, 25 августа – с 10-00 до 14-00</w:t>
      </w:r>
      <w:r w:rsidR="00C766C5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часов</w:t>
      </w:r>
      <w:r w:rsidRPr="00537CAA">
        <w:rPr>
          <w:rFonts w:ascii="Times New Roman CYR" w:eastAsia="Times New Roman" w:hAnsi="Times New Roman CYR" w:cs="Times New Roman CYR"/>
          <w:bCs/>
          <w:sz w:val="28"/>
          <w:szCs w:val="28"/>
        </w:rPr>
        <w:t>;</w:t>
      </w:r>
    </w:p>
    <w:p w:rsidR="00537CAA" w:rsidRDefault="00537CAA" w:rsidP="00C766C5">
      <w:pPr>
        <w:pStyle w:val="a3"/>
        <w:numPr>
          <w:ilvl w:val="1"/>
          <w:numId w:val="2"/>
        </w:numPr>
        <w:ind w:firstLine="23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с 28 августа по 6 сентября (включительно)</w:t>
      </w:r>
      <w:r w:rsidR="00C766C5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с 12-00 до 20-00 часов (без перерыва), 31 августа, 1 сентября – с 10-00 до 14-00 часов;</w:t>
      </w:r>
    </w:p>
    <w:p w:rsidR="00C766C5" w:rsidRPr="00537CAA" w:rsidRDefault="00C766C5" w:rsidP="00C766C5">
      <w:pPr>
        <w:pStyle w:val="a3"/>
        <w:numPr>
          <w:ilvl w:val="1"/>
          <w:numId w:val="2"/>
        </w:numPr>
        <w:ind w:firstLine="23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7 сентября – с 10-00 до 18-00 часов.</w:t>
      </w:r>
    </w:p>
    <w:p w:rsidR="00C766C5" w:rsidRDefault="00C766C5" w:rsidP="00C766C5">
      <w:pPr>
        <w:spacing w:line="360" w:lineRule="auto"/>
        <w:ind w:left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В день голосования 8 сентября 2019 года с 06-00 часов и до окончания подсчета голосов избирателей.</w:t>
      </w:r>
    </w:p>
    <w:p w:rsidR="00E813FF" w:rsidRPr="006E02FC" w:rsidRDefault="00C766C5" w:rsidP="00C766C5">
      <w:pPr>
        <w:spacing w:line="360" w:lineRule="auto"/>
        <w:ind w:left="426" w:hanging="6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E813FF" w:rsidRPr="006E02FC">
        <w:rPr>
          <w:rFonts w:eastAsia="Times New Roman"/>
          <w:sz w:val="28"/>
          <w:szCs w:val="28"/>
        </w:rPr>
        <w:t xml:space="preserve">. Контроль за выполнением настоящего постановления возложить на </w:t>
      </w:r>
      <w:r>
        <w:rPr>
          <w:rFonts w:eastAsia="Times New Roman"/>
          <w:sz w:val="28"/>
          <w:szCs w:val="28"/>
        </w:rPr>
        <w:t xml:space="preserve"> </w:t>
      </w:r>
      <w:r w:rsidR="00E813FF" w:rsidRPr="006E02FC">
        <w:rPr>
          <w:rFonts w:eastAsia="Times New Roman"/>
          <w:sz w:val="28"/>
          <w:szCs w:val="28"/>
        </w:rPr>
        <w:t xml:space="preserve">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FA45D1">
        <w:rPr>
          <w:rFonts w:eastAsia="Times New Roman"/>
          <w:sz w:val="28"/>
          <w:szCs w:val="28"/>
        </w:rPr>
        <w:t xml:space="preserve"> Маричеву Т.А.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45D1" w:rsidRPr="00C766C5" w:rsidTr="00555A9F">
        <w:tc>
          <w:tcPr>
            <w:tcW w:w="5293" w:type="dxa"/>
          </w:tcPr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Е.В. Чейкина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</w:p>
    <w:sectPr w:rsidR="00374898" w:rsidSect="00992112">
      <w:footerReference w:type="default" r:id="rId7"/>
      <w:headerReference w:type="first" r:id="rId8"/>
      <w:pgSz w:w="11906" w:h="16838"/>
      <w:pgMar w:top="567" w:right="851" w:bottom="51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64B" w:rsidRDefault="00DC664B" w:rsidP="006E02FC">
      <w:r>
        <w:separator/>
      </w:r>
    </w:p>
  </w:endnote>
  <w:endnote w:type="continuationSeparator" w:id="0">
    <w:p w:rsidR="00DC664B" w:rsidRDefault="00DC664B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64B" w:rsidRDefault="00DC664B" w:rsidP="006E02FC">
      <w:r>
        <w:separator/>
      </w:r>
    </w:p>
  </w:footnote>
  <w:footnote w:type="continuationSeparator" w:id="0">
    <w:p w:rsidR="00DC664B" w:rsidRDefault="00DC664B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72BC"/>
    <w:multiLevelType w:val="multilevel"/>
    <w:tmpl w:val="692AC6DC"/>
    <w:lvl w:ilvl="0">
      <w:start w:val="1"/>
      <w:numFmt w:val="decimal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4E3C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809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53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4E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439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52E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935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69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CAA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1C4C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7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A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112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E0D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6C5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5FD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3726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5D1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4</cp:revision>
  <cp:lastPrinted>2018-01-17T11:58:00Z</cp:lastPrinted>
  <dcterms:created xsi:type="dcterms:W3CDTF">2019-08-14T06:03:00Z</dcterms:created>
  <dcterms:modified xsi:type="dcterms:W3CDTF">2019-08-15T06:03:00Z</dcterms:modified>
</cp:coreProperties>
</file>